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F682" w14:textId="77777777" w:rsidR="00DA0C9B" w:rsidRDefault="008C132D" w:rsidP="008C132D">
      <w:pPr>
        <w:pStyle w:val="NoSpacing"/>
        <w:jc w:val="center"/>
        <w:rPr>
          <w:b/>
          <w:sz w:val="28"/>
          <w:szCs w:val="28"/>
        </w:rPr>
      </w:pPr>
      <w:r>
        <w:rPr>
          <w:b/>
          <w:sz w:val="28"/>
          <w:szCs w:val="28"/>
        </w:rPr>
        <w:t>SHASTA COUNTY COMMISSION ON AGING</w:t>
      </w:r>
    </w:p>
    <w:p w14:paraId="67688CC6" w14:textId="01189687" w:rsidR="008C132D" w:rsidRDefault="00A508C5" w:rsidP="00A508C5">
      <w:pPr>
        <w:pStyle w:val="NoSpacing"/>
        <w:jc w:val="center"/>
        <w:rPr>
          <w:b/>
          <w:sz w:val="28"/>
          <w:szCs w:val="28"/>
        </w:rPr>
      </w:pPr>
      <w:r>
        <w:rPr>
          <w:b/>
          <w:sz w:val="28"/>
          <w:szCs w:val="28"/>
        </w:rPr>
        <w:t>Minutes</w:t>
      </w:r>
      <w:r w:rsidR="00AF092F">
        <w:rPr>
          <w:b/>
          <w:sz w:val="28"/>
          <w:szCs w:val="28"/>
        </w:rPr>
        <w:t xml:space="preserve"> </w:t>
      </w:r>
      <w:r w:rsidR="00FB74FF">
        <w:rPr>
          <w:b/>
          <w:sz w:val="28"/>
          <w:szCs w:val="28"/>
        </w:rPr>
        <w:t>f</w:t>
      </w:r>
      <w:r w:rsidR="00224632">
        <w:rPr>
          <w:b/>
          <w:sz w:val="28"/>
          <w:szCs w:val="28"/>
        </w:rPr>
        <w:t>or</w:t>
      </w:r>
      <w:r w:rsidR="0074516C">
        <w:rPr>
          <w:b/>
          <w:sz w:val="28"/>
          <w:szCs w:val="28"/>
        </w:rPr>
        <w:t xml:space="preserve"> May17</w:t>
      </w:r>
      <w:r w:rsidR="00BA61C6">
        <w:rPr>
          <w:b/>
          <w:sz w:val="28"/>
          <w:szCs w:val="28"/>
        </w:rPr>
        <w:t xml:space="preserve">, </w:t>
      </w:r>
      <w:r w:rsidR="004322B9">
        <w:rPr>
          <w:b/>
          <w:sz w:val="28"/>
          <w:szCs w:val="28"/>
        </w:rPr>
        <w:t>2024</w:t>
      </w:r>
    </w:p>
    <w:p w14:paraId="30ED86EF" w14:textId="32E32D05" w:rsidR="008C132D" w:rsidRDefault="008C132D" w:rsidP="008C132D">
      <w:pPr>
        <w:pStyle w:val="NoSpacing"/>
        <w:jc w:val="center"/>
        <w:rPr>
          <w:sz w:val="28"/>
          <w:szCs w:val="28"/>
        </w:rPr>
      </w:pPr>
      <w:r>
        <w:rPr>
          <w:sz w:val="28"/>
          <w:szCs w:val="28"/>
        </w:rPr>
        <w:t>Shasta County Administration Center</w:t>
      </w:r>
    </w:p>
    <w:p w14:paraId="5042E2FF" w14:textId="303CC8CE" w:rsidR="00224632" w:rsidRDefault="00224632" w:rsidP="008C132D">
      <w:pPr>
        <w:pStyle w:val="NoSpacing"/>
        <w:jc w:val="center"/>
        <w:rPr>
          <w:sz w:val="28"/>
          <w:szCs w:val="28"/>
        </w:rPr>
      </w:pPr>
      <w:r>
        <w:rPr>
          <w:sz w:val="28"/>
          <w:szCs w:val="28"/>
        </w:rPr>
        <w:t>1450 Court Street, Room 311</w:t>
      </w:r>
    </w:p>
    <w:p w14:paraId="74CCEB51" w14:textId="3008FAC2" w:rsidR="008C132D" w:rsidRDefault="008C132D" w:rsidP="008C132D">
      <w:pPr>
        <w:pStyle w:val="NoSpacing"/>
        <w:jc w:val="center"/>
        <w:rPr>
          <w:sz w:val="28"/>
          <w:szCs w:val="28"/>
        </w:rPr>
      </w:pPr>
      <w:r>
        <w:rPr>
          <w:sz w:val="28"/>
          <w:szCs w:val="28"/>
        </w:rPr>
        <w:t>10:00 AM</w:t>
      </w:r>
    </w:p>
    <w:p w14:paraId="746C7104" w14:textId="77777777" w:rsidR="00345078" w:rsidRDefault="00345078" w:rsidP="00400600">
      <w:pPr>
        <w:pStyle w:val="NoSpacing"/>
        <w:rPr>
          <w:sz w:val="28"/>
          <w:szCs w:val="28"/>
        </w:rPr>
      </w:pPr>
    </w:p>
    <w:p w14:paraId="3BF3C60E" w14:textId="28E28E6E" w:rsidR="006E4D23" w:rsidRPr="00165E26" w:rsidRDefault="00345078" w:rsidP="00A508C5">
      <w:pPr>
        <w:pStyle w:val="NoSpacing"/>
        <w:jc w:val="both"/>
        <w:rPr>
          <w:rFonts w:ascii="Calibri" w:hAnsi="Calibri" w:cs="Calibri"/>
          <w:sz w:val="24"/>
          <w:szCs w:val="24"/>
        </w:rPr>
      </w:pPr>
      <w:r w:rsidRPr="00165E26">
        <w:rPr>
          <w:rFonts w:ascii="Calibri" w:hAnsi="Calibri" w:cs="Calibri"/>
          <w:b/>
          <w:sz w:val="24"/>
          <w:szCs w:val="24"/>
        </w:rPr>
        <w:t>Call to order</w:t>
      </w:r>
      <w:r w:rsidR="0074516C">
        <w:rPr>
          <w:rFonts w:ascii="Calibri" w:hAnsi="Calibri" w:cs="Calibri"/>
          <w:b/>
          <w:sz w:val="24"/>
          <w:szCs w:val="24"/>
        </w:rPr>
        <w:t xml:space="preserve"> 9:57 am</w:t>
      </w:r>
    </w:p>
    <w:p w14:paraId="1201D10B" w14:textId="77777777" w:rsidR="00A508C5" w:rsidRPr="00165E26" w:rsidRDefault="00A508C5" w:rsidP="00A508C5">
      <w:pPr>
        <w:pStyle w:val="NoSpacing"/>
        <w:jc w:val="both"/>
        <w:rPr>
          <w:rFonts w:ascii="Calibri" w:hAnsi="Calibri" w:cs="Calibri"/>
          <w:sz w:val="24"/>
          <w:szCs w:val="24"/>
        </w:rPr>
      </w:pPr>
    </w:p>
    <w:p w14:paraId="6ABD512F" w14:textId="63D3D959" w:rsidR="00A508C5" w:rsidRPr="00165E26" w:rsidRDefault="00A508C5" w:rsidP="00A508C5">
      <w:pPr>
        <w:pStyle w:val="NoSpacing"/>
        <w:jc w:val="both"/>
        <w:rPr>
          <w:rFonts w:ascii="Calibri" w:hAnsi="Calibri" w:cs="Calibri"/>
          <w:bCs/>
          <w:sz w:val="24"/>
          <w:szCs w:val="24"/>
        </w:rPr>
      </w:pPr>
      <w:r w:rsidRPr="00165E26">
        <w:rPr>
          <w:rFonts w:ascii="Calibri" w:hAnsi="Calibri" w:cs="Calibri"/>
          <w:b/>
          <w:sz w:val="24"/>
          <w:szCs w:val="24"/>
        </w:rPr>
        <w:t xml:space="preserve">Commissioners Present: </w:t>
      </w:r>
      <w:r w:rsidR="0074516C">
        <w:rPr>
          <w:rFonts w:ascii="Calibri" w:hAnsi="Calibri" w:cs="Calibri"/>
          <w:b/>
          <w:sz w:val="24"/>
          <w:szCs w:val="24"/>
        </w:rPr>
        <w:t>Kristie Mathews, Bonnie Simmons, Bonnie Giles, Jean Blankenship</w:t>
      </w:r>
    </w:p>
    <w:p w14:paraId="312BAABC" w14:textId="581BCB52" w:rsidR="009E26BA" w:rsidRPr="00165E26" w:rsidRDefault="009E26BA" w:rsidP="00A508C5">
      <w:pPr>
        <w:pStyle w:val="NoSpacing"/>
        <w:jc w:val="both"/>
        <w:rPr>
          <w:rFonts w:ascii="Calibri" w:hAnsi="Calibri" w:cs="Calibri"/>
          <w:b/>
          <w:sz w:val="24"/>
          <w:szCs w:val="24"/>
        </w:rPr>
      </w:pPr>
      <w:r w:rsidRPr="00165E26">
        <w:rPr>
          <w:rFonts w:ascii="Calibri" w:hAnsi="Calibri" w:cs="Calibri"/>
          <w:b/>
          <w:sz w:val="24"/>
          <w:szCs w:val="24"/>
        </w:rPr>
        <w:t>Commissioners Absent:</w:t>
      </w:r>
      <w:r w:rsidR="00BF08E1" w:rsidRPr="00165E26">
        <w:rPr>
          <w:rFonts w:ascii="Calibri" w:hAnsi="Calibri" w:cs="Calibri"/>
          <w:b/>
          <w:sz w:val="24"/>
          <w:szCs w:val="24"/>
        </w:rPr>
        <w:t xml:space="preserve"> </w:t>
      </w:r>
      <w:r w:rsidR="0074516C">
        <w:rPr>
          <w:rFonts w:ascii="Calibri" w:hAnsi="Calibri" w:cs="Calibri"/>
          <w:b/>
          <w:sz w:val="24"/>
          <w:szCs w:val="24"/>
        </w:rPr>
        <w:t>Carolyn Gomes, Patty Plumb</w:t>
      </w:r>
    </w:p>
    <w:p w14:paraId="16190011" w14:textId="02D71187" w:rsidR="00224632" w:rsidRPr="00165E26" w:rsidRDefault="00224632" w:rsidP="00A508C5">
      <w:pPr>
        <w:pStyle w:val="NoSpacing"/>
        <w:jc w:val="both"/>
        <w:rPr>
          <w:rFonts w:ascii="Calibri" w:hAnsi="Calibri" w:cs="Calibri"/>
          <w:bCs/>
          <w:sz w:val="24"/>
          <w:szCs w:val="24"/>
        </w:rPr>
      </w:pPr>
      <w:r w:rsidRPr="00165E26">
        <w:rPr>
          <w:rFonts w:ascii="Calibri" w:hAnsi="Calibri" w:cs="Calibri"/>
          <w:b/>
          <w:sz w:val="24"/>
          <w:szCs w:val="24"/>
        </w:rPr>
        <w:t xml:space="preserve">Others present: </w:t>
      </w:r>
      <w:r w:rsidR="0074516C">
        <w:rPr>
          <w:rFonts w:ascii="Calibri" w:hAnsi="Calibri" w:cs="Calibri"/>
          <w:b/>
          <w:sz w:val="24"/>
          <w:szCs w:val="24"/>
        </w:rPr>
        <w:t xml:space="preserve">Kathy </w:t>
      </w:r>
      <w:proofErr w:type="spellStart"/>
      <w:r w:rsidR="0074516C">
        <w:rPr>
          <w:rFonts w:ascii="Calibri" w:hAnsi="Calibri" w:cs="Calibri"/>
          <w:b/>
          <w:sz w:val="24"/>
          <w:szCs w:val="24"/>
        </w:rPr>
        <w:t>Penoli</w:t>
      </w:r>
      <w:proofErr w:type="spellEnd"/>
      <w:r w:rsidR="0074516C">
        <w:rPr>
          <w:rFonts w:ascii="Calibri" w:hAnsi="Calibri" w:cs="Calibri"/>
          <w:b/>
          <w:sz w:val="24"/>
          <w:szCs w:val="24"/>
        </w:rPr>
        <w:t xml:space="preserve">, </w:t>
      </w:r>
      <w:r w:rsidR="00075C04">
        <w:rPr>
          <w:rFonts w:ascii="Calibri" w:hAnsi="Calibri" w:cs="Calibri"/>
          <w:b/>
          <w:sz w:val="24"/>
          <w:szCs w:val="24"/>
        </w:rPr>
        <w:t xml:space="preserve">Natalie McAuliffe, </w:t>
      </w:r>
      <w:r w:rsidR="0074516C">
        <w:rPr>
          <w:rFonts w:ascii="Calibri" w:hAnsi="Calibri" w:cs="Calibri"/>
          <w:b/>
          <w:sz w:val="24"/>
          <w:szCs w:val="24"/>
        </w:rPr>
        <w:t xml:space="preserve">Cheryl Clifford. </w:t>
      </w:r>
    </w:p>
    <w:p w14:paraId="3348516A" w14:textId="78680F92" w:rsidR="00337C92" w:rsidRPr="00165E26" w:rsidRDefault="00337C92" w:rsidP="00A508C5">
      <w:pPr>
        <w:pStyle w:val="NoSpacing"/>
        <w:jc w:val="both"/>
        <w:rPr>
          <w:rFonts w:ascii="Calibri" w:hAnsi="Calibri" w:cs="Calibri"/>
          <w:bCs/>
          <w:sz w:val="24"/>
          <w:szCs w:val="24"/>
        </w:rPr>
      </w:pPr>
    </w:p>
    <w:p w14:paraId="2FA5AA8D" w14:textId="43C580DD" w:rsidR="00337C92" w:rsidRPr="00165E26" w:rsidRDefault="00337C92" w:rsidP="00337C92">
      <w:pPr>
        <w:pStyle w:val="NoSpacing"/>
        <w:jc w:val="both"/>
        <w:rPr>
          <w:rFonts w:ascii="Calibri" w:hAnsi="Calibri" w:cs="Calibri"/>
          <w:sz w:val="24"/>
          <w:szCs w:val="24"/>
        </w:rPr>
      </w:pPr>
      <w:r w:rsidRPr="00165E26">
        <w:rPr>
          <w:rFonts w:ascii="Calibri" w:hAnsi="Calibri" w:cs="Calibri"/>
          <w:b/>
          <w:sz w:val="24"/>
          <w:szCs w:val="24"/>
        </w:rPr>
        <w:t>Approve the minutes</w:t>
      </w:r>
      <w:r w:rsidRPr="00165E26">
        <w:rPr>
          <w:rFonts w:ascii="Calibri" w:hAnsi="Calibri" w:cs="Calibri"/>
          <w:sz w:val="24"/>
          <w:szCs w:val="24"/>
        </w:rPr>
        <w:t xml:space="preserve">: </w:t>
      </w:r>
      <w:r w:rsidR="0074516C">
        <w:rPr>
          <w:rFonts w:ascii="Calibri" w:hAnsi="Calibri" w:cs="Calibri"/>
          <w:sz w:val="24"/>
          <w:szCs w:val="24"/>
        </w:rPr>
        <w:t>April 19, 2024-Motion to approve, Jean Blankenship, seconded by Bonnie Giles, Approved</w:t>
      </w:r>
    </w:p>
    <w:p w14:paraId="31D2AE01" w14:textId="7A6A3CB8" w:rsidR="00127894" w:rsidRPr="00165E26" w:rsidRDefault="00127894" w:rsidP="00337C92">
      <w:pPr>
        <w:pStyle w:val="NoSpacing"/>
        <w:jc w:val="both"/>
        <w:rPr>
          <w:rFonts w:ascii="Calibri" w:hAnsi="Calibri" w:cs="Calibri"/>
          <w:sz w:val="24"/>
          <w:szCs w:val="24"/>
        </w:rPr>
      </w:pPr>
    </w:p>
    <w:p w14:paraId="5896E521" w14:textId="6088FECA" w:rsidR="0099523A" w:rsidRDefault="00C46E79" w:rsidP="00411D5F">
      <w:pPr>
        <w:pStyle w:val="NoSpacing"/>
        <w:jc w:val="both"/>
        <w:rPr>
          <w:rFonts w:ascii="Calibri" w:hAnsi="Calibri" w:cs="Calibri"/>
          <w:b/>
          <w:sz w:val="24"/>
          <w:szCs w:val="24"/>
        </w:rPr>
      </w:pPr>
      <w:r>
        <w:rPr>
          <w:rFonts w:ascii="Calibri" w:hAnsi="Calibri" w:cs="Calibri"/>
          <w:b/>
          <w:sz w:val="24"/>
          <w:szCs w:val="24"/>
        </w:rPr>
        <w:t>Introduction</w:t>
      </w:r>
      <w:r w:rsidR="0074516C">
        <w:rPr>
          <w:rFonts w:ascii="Calibri" w:hAnsi="Calibri" w:cs="Calibri"/>
          <w:b/>
          <w:sz w:val="24"/>
          <w:szCs w:val="24"/>
        </w:rPr>
        <w:t xml:space="preserve"> of Cheryl Clifford: </w:t>
      </w:r>
      <w:r w:rsidR="0074516C" w:rsidRPr="0074516C">
        <w:rPr>
          <w:rFonts w:ascii="Calibri" w:hAnsi="Calibri" w:cs="Calibri"/>
          <w:bCs/>
          <w:sz w:val="24"/>
          <w:szCs w:val="24"/>
        </w:rPr>
        <w:t>Applicant for District 4 COA seat.</w:t>
      </w:r>
      <w:r w:rsidR="0074516C">
        <w:rPr>
          <w:rFonts w:ascii="Calibri" w:hAnsi="Calibri" w:cs="Calibri"/>
          <w:b/>
          <w:sz w:val="24"/>
          <w:szCs w:val="24"/>
        </w:rPr>
        <w:t xml:space="preserve"> </w:t>
      </w:r>
    </w:p>
    <w:p w14:paraId="0C0F5153" w14:textId="77777777" w:rsidR="0074516C" w:rsidRDefault="0074516C" w:rsidP="00411D5F">
      <w:pPr>
        <w:pStyle w:val="NoSpacing"/>
        <w:jc w:val="both"/>
        <w:rPr>
          <w:rFonts w:ascii="Calibri" w:hAnsi="Calibri" w:cs="Calibri"/>
          <w:b/>
          <w:sz w:val="24"/>
          <w:szCs w:val="24"/>
        </w:rPr>
      </w:pPr>
    </w:p>
    <w:p w14:paraId="646900DD" w14:textId="1FF5DEE9" w:rsidR="0074516C" w:rsidRDefault="0074516C" w:rsidP="00411D5F">
      <w:pPr>
        <w:pStyle w:val="NoSpacing"/>
        <w:jc w:val="both"/>
        <w:rPr>
          <w:rFonts w:ascii="Calibri" w:hAnsi="Calibri" w:cs="Calibri"/>
          <w:bCs/>
          <w:sz w:val="24"/>
          <w:szCs w:val="24"/>
        </w:rPr>
      </w:pPr>
      <w:r>
        <w:rPr>
          <w:rFonts w:ascii="Calibri" w:hAnsi="Calibri" w:cs="Calibri"/>
          <w:b/>
          <w:sz w:val="24"/>
          <w:szCs w:val="24"/>
        </w:rPr>
        <w:t xml:space="preserve">Elder Abuse </w:t>
      </w:r>
      <w:r w:rsidR="00C46E79">
        <w:rPr>
          <w:rFonts w:ascii="Calibri" w:hAnsi="Calibri" w:cs="Calibri"/>
          <w:b/>
          <w:sz w:val="24"/>
          <w:szCs w:val="24"/>
        </w:rPr>
        <w:t>Awareness</w:t>
      </w:r>
      <w:r>
        <w:rPr>
          <w:rFonts w:ascii="Calibri" w:hAnsi="Calibri" w:cs="Calibri"/>
          <w:b/>
          <w:sz w:val="24"/>
          <w:szCs w:val="24"/>
        </w:rPr>
        <w:t xml:space="preserve"> Month: </w:t>
      </w:r>
      <w:r w:rsidRPr="0074516C">
        <w:rPr>
          <w:rFonts w:ascii="Calibri" w:hAnsi="Calibri" w:cs="Calibri"/>
          <w:bCs/>
          <w:sz w:val="24"/>
          <w:szCs w:val="24"/>
        </w:rPr>
        <w:t xml:space="preserve">We are trying to get things together to participate in the event at the Sundial Bridge. We will probably be going with pop up and some literature. Carolyn was trying to get a banner donated but was unable to make that happen. </w:t>
      </w:r>
      <w:r w:rsidR="00C46E79">
        <w:rPr>
          <w:rFonts w:ascii="Calibri" w:hAnsi="Calibri" w:cs="Calibri"/>
          <w:bCs/>
          <w:sz w:val="24"/>
          <w:szCs w:val="24"/>
        </w:rPr>
        <w:t>Bonnie Giles will talk to Copy Cats printing in Anderson. She will talk to her about getting a good price on it. Kristie will check the price on Signs.com. We will work via email to set up a schedule. In Anderson the purple flag planting will be held on Tuesday, June 11 at 8:30 am. The City of Shasta Lake has request that the DA come and participate in the Boom Town Festival</w:t>
      </w:r>
      <w:r w:rsidR="00D6536E">
        <w:rPr>
          <w:rFonts w:ascii="Calibri" w:hAnsi="Calibri" w:cs="Calibri"/>
          <w:bCs/>
          <w:sz w:val="24"/>
          <w:szCs w:val="24"/>
        </w:rPr>
        <w:t xml:space="preserve"> on June 1, 2024.</w:t>
      </w:r>
    </w:p>
    <w:p w14:paraId="1ADB8747" w14:textId="77777777" w:rsidR="00C46E79" w:rsidRDefault="00C46E79" w:rsidP="00411D5F">
      <w:pPr>
        <w:pStyle w:val="NoSpacing"/>
        <w:jc w:val="both"/>
        <w:rPr>
          <w:rFonts w:ascii="Calibri" w:hAnsi="Calibri" w:cs="Calibri"/>
          <w:bCs/>
          <w:sz w:val="24"/>
          <w:szCs w:val="24"/>
        </w:rPr>
      </w:pPr>
    </w:p>
    <w:p w14:paraId="03ADD454" w14:textId="452FC86D" w:rsidR="006E4D23" w:rsidRPr="008119A0" w:rsidRDefault="00D6536E" w:rsidP="00A508C5">
      <w:pPr>
        <w:pStyle w:val="NoSpacing"/>
        <w:jc w:val="both"/>
        <w:rPr>
          <w:rFonts w:ascii="Calibri" w:hAnsi="Calibri" w:cs="Calibri"/>
          <w:bCs/>
          <w:sz w:val="24"/>
          <w:szCs w:val="24"/>
        </w:rPr>
      </w:pPr>
      <w:r w:rsidRPr="00D6536E">
        <w:rPr>
          <w:rFonts w:ascii="Calibri" w:hAnsi="Calibri" w:cs="Calibri"/>
          <w:b/>
          <w:sz w:val="24"/>
          <w:szCs w:val="24"/>
        </w:rPr>
        <w:t>Chair Updates</w:t>
      </w:r>
      <w:r>
        <w:rPr>
          <w:rFonts w:ascii="Calibri" w:hAnsi="Calibri" w:cs="Calibri"/>
          <w:bCs/>
          <w:sz w:val="24"/>
          <w:szCs w:val="24"/>
        </w:rPr>
        <w:t xml:space="preserve">: Kristie attempted to make a presentation </w:t>
      </w:r>
      <w:r w:rsidR="00B346FC">
        <w:rPr>
          <w:rFonts w:ascii="Calibri" w:hAnsi="Calibri" w:cs="Calibri"/>
          <w:bCs/>
          <w:sz w:val="24"/>
          <w:szCs w:val="24"/>
        </w:rPr>
        <w:t>via</w:t>
      </w:r>
      <w:r>
        <w:rPr>
          <w:rFonts w:ascii="Calibri" w:hAnsi="Calibri" w:cs="Calibri"/>
          <w:bCs/>
          <w:sz w:val="24"/>
          <w:szCs w:val="24"/>
        </w:rPr>
        <w:t xml:space="preserve"> the BOS agenda item last month regarding the Mayor of Shasta </w:t>
      </w:r>
      <w:r w:rsidR="00B346FC">
        <w:rPr>
          <w:rFonts w:ascii="Calibri" w:hAnsi="Calibri" w:cs="Calibri"/>
          <w:bCs/>
          <w:sz w:val="24"/>
          <w:szCs w:val="24"/>
        </w:rPr>
        <w:t>Lake.</w:t>
      </w:r>
      <w:r>
        <w:rPr>
          <w:rFonts w:ascii="Calibri" w:hAnsi="Calibri" w:cs="Calibri"/>
          <w:bCs/>
          <w:sz w:val="24"/>
          <w:szCs w:val="24"/>
        </w:rPr>
        <w:t xml:space="preserve"> She got a call from the Shasta County Attorney and Kevin </w:t>
      </w:r>
      <w:proofErr w:type="spellStart"/>
      <w:r>
        <w:rPr>
          <w:rFonts w:ascii="Calibri" w:hAnsi="Calibri" w:cs="Calibri"/>
          <w:bCs/>
          <w:sz w:val="24"/>
          <w:szCs w:val="24"/>
        </w:rPr>
        <w:t>Crye</w:t>
      </w:r>
      <w:proofErr w:type="spellEnd"/>
      <w:r>
        <w:rPr>
          <w:rFonts w:ascii="Calibri" w:hAnsi="Calibri" w:cs="Calibri"/>
          <w:bCs/>
          <w:sz w:val="24"/>
          <w:szCs w:val="24"/>
        </w:rPr>
        <w:t xml:space="preserve"> to say </w:t>
      </w:r>
      <w:r w:rsidR="00B346FC">
        <w:rPr>
          <w:rFonts w:ascii="Calibri" w:hAnsi="Calibri" w:cs="Calibri"/>
          <w:bCs/>
          <w:sz w:val="24"/>
          <w:szCs w:val="24"/>
        </w:rPr>
        <w:t>t</w:t>
      </w:r>
      <w:r>
        <w:rPr>
          <w:rFonts w:ascii="Calibri" w:hAnsi="Calibri" w:cs="Calibri"/>
          <w:bCs/>
          <w:sz w:val="24"/>
          <w:szCs w:val="24"/>
        </w:rPr>
        <w:t xml:space="preserve">hey did not want her presentation in that forum in that way. She was invited instead to come on May 14 to piggyback on the DA’s presentation. </w:t>
      </w:r>
    </w:p>
    <w:p w14:paraId="46B584C2" w14:textId="3CB2DB69" w:rsidR="008D6557" w:rsidRPr="00165E26" w:rsidRDefault="008D6557" w:rsidP="00C244B6">
      <w:pPr>
        <w:pStyle w:val="NoSpacing"/>
        <w:jc w:val="both"/>
        <w:rPr>
          <w:rStyle w:val="Hyperlink"/>
          <w:rFonts w:ascii="Calibri" w:hAnsi="Calibri" w:cs="Calibri"/>
          <w:sz w:val="24"/>
          <w:szCs w:val="24"/>
        </w:rPr>
      </w:pPr>
    </w:p>
    <w:p w14:paraId="1A7A0C36" w14:textId="08A3B40B" w:rsidR="00FC19F1" w:rsidRPr="008119A0" w:rsidRDefault="008119A0" w:rsidP="00C244B6">
      <w:pPr>
        <w:pStyle w:val="NoSpacing"/>
        <w:jc w:val="both"/>
        <w:rPr>
          <w:sz w:val="24"/>
          <w:szCs w:val="24"/>
        </w:rPr>
      </w:pPr>
      <w:r w:rsidRPr="008119A0">
        <w:rPr>
          <w:b/>
          <w:bCs/>
          <w:sz w:val="24"/>
          <w:szCs w:val="24"/>
        </w:rPr>
        <w:t>By</w:t>
      </w:r>
      <w:r>
        <w:rPr>
          <w:b/>
          <w:bCs/>
          <w:sz w:val="24"/>
          <w:szCs w:val="24"/>
        </w:rPr>
        <w:t>l</w:t>
      </w:r>
      <w:r w:rsidRPr="008119A0">
        <w:rPr>
          <w:b/>
          <w:bCs/>
          <w:sz w:val="24"/>
          <w:szCs w:val="24"/>
        </w:rPr>
        <w:t xml:space="preserve">aws and Policies &amp; Procedures Updates: </w:t>
      </w:r>
      <w:r>
        <w:rPr>
          <w:sz w:val="24"/>
          <w:szCs w:val="24"/>
        </w:rPr>
        <w:t xml:space="preserve">Work </w:t>
      </w:r>
      <w:r w:rsidR="001F3C18">
        <w:rPr>
          <w:sz w:val="24"/>
          <w:szCs w:val="24"/>
        </w:rPr>
        <w:t>continues</w:t>
      </w:r>
      <w:r>
        <w:rPr>
          <w:sz w:val="24"/>
          <w:szCs w:val="24"/>
        </w:rPr>
        <w:t xml:space="preserve"> revising the Bylaw’s and creating Policy and Procedures. </w:t>
      </w:r>
    </w:p>
    <w:p w14:paraId="754E5F68" w14:textId="77777777" w:rsidR="001F3C18" w:rsidRDefault="001F3C18" w:rsidP="001F3C18">
      <w:pPr>
        <w:pStyle w:val="NoSpacing"/>
        <w:jc w:val="both"/>
        <w:rPr>
          <w:rStyle w:val="Hyperlink"/>
          <w:rFonts w:ascii="Calibri" w:hAnsi="Calibri" w:cs="Calibri"/>
          <w:b/>
          <w:bCs/>
          <w:color w:val="auto"/>
          <w:sz w:val="24"/>
          <w:szCs w:val="24"/>
          <w:u w:val="none"/>
        </w:rPr>
      </w:pPr>
    </w:p>
    <w:p w14:paraId="70B51A3D" w14:textId="1619C2AF" w:rsidR="001F3C18" w:rsidRPr="00165E26" w:rsidRDefault="001F3C18" w:rsidP="001F3C18">
      <w:pPr>
        <w:pStyle w:val="NoSpacing"/>
        <w:jc w:val="both"/>
        <w:rPr>
          <w:rStyle w:val="Hyperlink"/>
          <w:rFonts w:ascii="Calibri" w:hAnsi="Calibri" w:cs="Calibri"/>
          <w:b/>
          <w:bCs/>
          <w:color w:val="auto"/>
          <w:sz w:val="24"/>
          <w:szCs w:val="24"/>
          <w:u w:val="none"/>
        </w:rPr>
      </w:pPr>
      <w:r w:rsidRPr="00165E26">
        <w:rPr>
          <w:rStyle w:val="Hyperlink"/>
          <w:rFonts w:ascii="Calibri" w:hAnsi="Calibri" w:cs="Calibri"/>
          <w:b/>
          <w:bCs/>
          <w:color w:val="auto"/>
          <w:sz w:val="24"/>
          <w:szCs w:val="24"/>
          <w:u w:val="none"/>
        </w:rPr>
        <w:t xml:space="preserve">Reports from Commissioners: </w:t>
      </w:r>
    </w:p>
    <w:p w14:paraId="6EBC9623" w14:textId="77777777" w:rsidR="001F3C18" w:rsidRDefault="001F3C18" w:rsidP="001F3C18">
      <w:pPr>
        <w:pStyle w:val="NoSpacing"/>
        <w:jc w:val="both"/>
        <w:rPr>
          <w:rFonts w:ascii="Calibri" w:hAnsi="Calibri" w:cs="Calibri"/>
          <w:bCs/>
          <w:sz w:val="24"/>
          <w:szCs w:val="24"/>
        </w:rPr>
      </w:pPr>
      <w:r w:rsidRPr="00B346FC">
        <w:rPr>
          <w:rFonts w:ascii="Calibri" w:hAnsi="Calibri" w:cs="Calibri"/>
          <w:b/>
          <w:sz w:val="24"/>
          <w:szCs w:val="24"/>
        </w:rPr>
        <w:t>Jean Blankenship:</w:t>
      </w:r>
      <w:r>
        <w:rPr>
          <w:rFonts w:ascii="Calibri" w:hAnsi="Calibri" w:cs="Calibri"/>
          <w:bCs/>
          <w:sz w:val="24"/>
          <w:szCs w:val="24"/>
        </w:rPr>
        <w:t xml:space="preserve"> California for All Ages and Abilities Day of Action Conference is being held in Sacramento on October 8</w:t>
      </w:r>
      <w:r w:rsidRPr="00D6536E">
        <w:rPr>
          <w:rFonts w:ascii="Calibri" w:hAnsi="Calibri" w:cs="Calibri"/>
          <w:bCs/>
          <w:sz w:val="24"/>
          <w:szCs w:val="24"/>
          <w:vertAlign w:val="superscript"/>
        </w:rPr>
        <w:t>th</w:t>
      </w:r>
      <w:r>
        <w:rPr>
          <w:rFonts w:ascii="Calibri" w:hAnsi="Calibri" w:cs="Calibri"/>
          <w:bCs/>
          <w:sz w:val="24"/>
          <w:szCs w:val="24"/>
        </w:rPr>
        <w:t xml:space="preserve">, 2024. Registration information coming soon. This is a chance for input on the Master Plan on Aging. </w:t>
      </w:r>
    </w:p>
    <w:p w14:paraId="53D89FD8" w14:textId="77777777" w:rsidR="001F3C18" w:rsidRDefault="001F3C18" w:rsidP="001F3C18">
      <w:pPr>
        <w:pStyle w:val="NoSpacing"/>
        <w:jc w:val="both"/>
        <w:rPr>
          <w:rFonts w:ascii="Calibri" w:hAnsi="Calibri" w:cs="Calibri"/>
          <w:bCs/>
          <w:sz w:val="24"/>
          <w:szCs w:val="24"/>
        </w:rPr>
      </w:pPr>
    </w:p>
    <w:p w14:paraId="3879074C" w14:textId="0E5A8C9A" w:rsidR="001F3C18" w:rsidRPr="00B346FC" w:rsidRDefault="001F3C18" w:rsidP="001F3C18">
      <w:pPr>
        <w:pStyle w:val="NoSpacing"/>
        <w:jc w:val="both"/>
        <w:rPr>
          <w:rStyle w:val="Hyperlink"/>
          <w:color w:val="auto"/>
          <w:sz w:val="24"/>
          <w:szCs w:val="24"/>
          <w:u w:val="none"/>
        </w:rPr>
      </w:pPr>
      <w:r>
        <w:rPr>
          <w:rStyle w:val="Hyperlink"/>
          <w:b/>
          <w:bCs/>
          <w:color w:val="auto"/>
          <w:sz w:val="24"/>
          <w:szCs w:val="24"/>
          <w:u w:val="none"/>
        </w:rPr>
        <w:t xml:space="preserve">Jean Blankenship: </w:t>
      </w:r>
      <w:r w:rsidRPr="00B346FC">
        <w:rPr>
          <w:rStyle w:val="Hyperlink"/>
          <w:color w:val="auto"/>
          <w:sz w:val="24"/>
          <w:szCs w:val="24"/>
          <w:u w:val="none"/>
        </w:rPr>
        <w:t>Attended the webinar on</w:t>
      </w:r>
      <w:r>
        <w:rPr>
          <w:rStyle w:val="Hyperlink"/>
          <w:b/>
          <w:bCs/>
          <w:color w:val="auto"/>
          <w:sz w:val="24"/>
          <w:szCs w:val="24"/>
          <w:u w:val="none"/>
        </w:rPr>
        <w:t xml:space="preserve"> </w:t>
      </w:r>
      <w:r>
        <w:rPr>
          <w:rStyle w:val="Hyperlink"/>
          <w:color w:val="auto"/>
          <w:sz w:val="24"/>
          <w:szCs w:val="24"/>
          <w:u w:val="none"/>
        </w:rPr>
        <w:t xml:space="preserve">Elder Strangulation and Abuse. It was superb.  I forwarded the link with slides. There were about 1500 people in attendance. It is an under reported issue or “inviable’ issue. Some reasons are agism, lack of resources, lack of screening. Many times, it is unnoticed because of many factors including dementia, Alzheimer’s, no autopsy, etc.  The signs are bruising on the neck, scratches on the neck, etc. They are trying to educate more people including law enforcement on the </w:t>
      </w:r>
      <w:r w:rsidR="00257F4D">
        <w:rPr>
          <w:rStyle w:val="Hyperlink"/>
          <w:color w:val="auto"/>
          <w:sz w:val="24"/>
          <w:szCs w:val="24"/>
          <w:u w:val="none"/>
        </w:rPr>
        <w:t xml:space="preserve">hidden </w:t>
      </w:r>
      <w:r>
        <w:rPr>
          <w:rStyle w:val="Hyperlink"/>
          <w:color w:val="auto"/>
          <w:sz w:val="24"/>
          <w:szCs w:val="24"/>
          <w:u w:val="none"/>
        </w:rPr>
        <w:t xml:space="preserve">signs of strangulation and abuse. </w:t>
      </w:r>
    </w:p>
    <w:p w14:paraId="5733363A" w14:textId="77777777" w:rsidR="00EC3452" w:rsidRDefault="00EC3452" w:rsidP="00EC3452">
      <w:pPr>
        <w:pStyle w:val="NoSpacing"/>
        <w:jc w:val="both"/>
        <w:rPr>
          <w:sz w:val="24"/>
          <w:szCs w:val="24"/>
        </w:rPr>
      </w:pPr>
    </w:p>
    <w:p w14:paraId="061CDE3D" w14:textId="77777777" w:rsidR="001F3C18" w:rsidRDefault="001F3C18" w:rsidP="00C244B6">
      <w:pPr>
        <w:pStyle w:val="NoSpacing"/>
        <w:jc w:val="both"/>
        <w:rPr>
          <w:b/>
          <w:sz w:val="24"/>
          <w:szCs w:val="24"/>
        </w:rPr>
      </w:pPr>
    </w:p>
    <w:p w14:paraId="6CD6DBAC" w14:textId="77777777" w:rsidR="001F3C18" w:rsidRDefault="001F3C18" w:rsidP="00C244B6">
      <w:pPr>
        <w:pStyle w:val="NoSpacing"/>
        <w:jc w:val="both"/>
        <w:rPr>
          <w:b/>
          <w:sz w:val="24"/>
          <w:szCs w:val="24"/>
        </w:rPr>
      </w:pPr>
    </w:p>
    <w:p w14:paraId="73B70806" w14:textId="150787E2" w:rsidR="000329F6" w:rsidRDefault="00DF6CE7" w:rsidP="00C244B6">
      <w:pPr>
        <w:pStyle w:val="NoSpacing"/>
        <w:jc w:val="both"/>
        <w:rPr>
          <w:sz w:val="24"/>
          <w:szCs w:val="24"/>
        </w:rPr>
      </w:pPr>
      <w:r w:rsidRPr="00C244B6">
        <w:rPr>
          <w:b/>
          <w:sz w:val="24"/>
          <w:szCs w:val="24"/>
        </w:rPr>
        <w:t>Adjournment</w:t>
      </w:r>
      <w:r w:rsidR="008D6557">
        <w:rPr>
          <w:sz w:val="24"/>
          <w:szCs w:val="24"/>
        </w:rPr>
        <w:t>:</w:t>
      </w:r>
      <w:r w:rsidR="008D6557">
        <w:rPr>
          <w:sz w:val="24"/>
          <w:szCs w:val="24"/>
        </w:rPr>
        <w:tab/>
      </w:r>
      <w:r w:rsidR="00527BFB">
        <w:rPr>
          <w:sz w:val="24"/>
          <w:szCs w:val="24"/>
        </w:rPr>
        <w:t>11:54 am</w:t>
      </w:r>
      <w:r w:rsidR="008D6557">
        <w:rPr>
          <w:sz w:val="24"/>
          <w:szCs w:val="24"/>
        </w:rPr>
        <w:tab/>
      </w:r>
      <w:r>
        <w:rPr>
          <w:b/>
          <w:sz w:val="24"/>
          <w:szCs w:val="24"/>
        </w:rPr>
        <w:tab/>
      </w:r>
      <w:r>
        <w:rPr>
          <w:b/>
          <w:sz w:val="24"/>
          <w:szCs w:val="24"/>
        </w:rPr>
        <w:tab/>
      </w:r>
      <w:r>
        <w:rPr>
          <w:b/>
          <w:sz w:val="24"/>
          <w:szCs w:val="24"/>
        </w:rPr>
        <w:tab/>
      </w:r>
      <w:r>
        <w:rPr>
          <w:b/>
          <w:sz w:val="24"/>
          <w:szCs w:val="24"/>
        </w:rPr>
        <w:tab/>
      </w:r>
      <w:r w:rsidR="00082E13" w:rsidRPr="00C244B6">
        <w:rPr>
          <w:b/>
          <w:sz w:val="24"/>
          <w:szCs w:val="24"/>
        </w:rPr>
        <w:t>Next meeting date:</w:t>
      </w:r>
      <w:r w:rsidR="00082E13">
        <w:rPr>
          <w:sz w:val="24"/>
          <w:szCs w:val="24"/>
        </w:rPr>
        <w:t xml:space="preserve"> </w:t>
      </w:r>
      <w:r w:rsidR="00B346FC">
        <w:rPr>
          <w:sz w:val="24"/>
          <w:szCs w:val="24"/>
        </w:rPr>
        <w:t>June 21, 2024, at 10:00 am</w:t>
      </w:r>
    </w:p>
    <w:p w14:paraId="4FBBD1D4" w14:textId="77777777" w:rsidR="00E1068F" w:rsidRDefault="00E1068F" w:rsidP="00C244B6">
      <w:pPr>
        <w:pStyle w:val="NoSpacing"/>
        <w:jc w:val="both"/>
        <w:rPr>
          <w:sz w:val="24"/>
          <w:szCs w:val="24"/>
        </w:rPr>
      </w:pPr>
    </w:p>
    <w:sectPr w:rsidR="00E1068F" w:rsidSect="006E4D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37B"/>
    <w:multiLevelType w:val="hybridMultilevel"/>
    <w:tmpl w:val="EFE81C60"/>
    <w:lvl w:ilvl="0" w:tplc="56E65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0976AE"/>
    <w:multiLevelType w:val="hybridMultilevel"/>
    <w:tmpl w:val="75AA5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E6DBC"/>
    <w:multiLevelType w:val="hybridMultilevel"/>
    <w:tmpl w:val="FD60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3919172">
    <w:abstractNumId w:val="2"/>
  </w:num>
  <w:num w:numId="2" w16cid:durableId="1443381818">
    <w:abstractNumId w:val="0"/>
  </w:num>
  <w:num w:numId="3" w16cid:durableId="160118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2D"/>
    <w:rsid w:val="0000784F"/>
    <w:rsid w:val="000321E6"/>
    <w:rsid w:val="000329F6"/>
    <w:rsid w:val="000355A0"/>
    <w:rsid w:val="000744B2"/>
    <w:rsid w:val="00075C04"/>
    <w:rsid w:val="00082E13"/>
    <w:rsid w:val="001036AB"/>
    <w:rsid w:val="00127894"/>
    <w:rsid w:val="00165E26"/>
    <w:rsid w:val="00166F05"/>
    <w:rsid w:val="001E6127"/>
    <w:rsid w:val="001F3C18"/>
    <w:rsid w:val="00224632"/>
    <w:rsid w:val="00257F4D"/>
    <w:rsid w:val="00337C92"/>
    <w:rsid w:val="00345078"/>
    <w:rsid w:val="00400600"/>
    <w:rsid w:val="00411D5F"/>
    <w:rsid w:val="0041201F"/>
    <w:rsid w:val="004322B9"/>
    <w:rsid w:val="004669D2"/>
    <w:rsid w:val="004C0A64"/>
    <w:rsid w:val="004C3114"/>
    <w:rsid w:val="00527BFB"/>
    <w:rsid w:val="005917D1"/>
    <w:rsid w:val="005A36D3"/>
    <w:rsid w:val="0062232E"/>
    <w:rsid w:val="006E4D23"/>
    <w:rsid w:val="006E5311"/>
    <w:rsid w:val="0074516C"/>
    <w:rsid w:val="0080274B"/>
    <w:rsid w:val="00803E47"/>
    <w:rsid w:val="008119A0"/>
    <w:rsid w:val="00876716"/>
    <w:rsid w:val="00895E8A"/>
    <w:rsid w:val="008C132D"/>
    <w:rsid w:val="008D6557"/>
    <w:rsid w:val="008F593F"/>
    <w:rsid w:val="00923A52"/>
    <w:rsid w:val="0094002A"/>
    <w:rsid w:val="0096327A"/>
    <w:rsid w:val="00982942"/>
    <w:rsid w:val="00983F36"/>
    <w:rsid w:val="0099523A"/>
    <w:rsid w:val="00995F41"/>
    <w:rsid w:val="009A5FBF"/>
    <w:rsid w:val="009E26BA"/>
    <w:rsid w:val="00A3121A"/>
    <w:rsid w:val="00A508C5"/>
    <w:rsid w:val="00AD6921"/>
    <w:rsid w:val="00AE37DC"/>
    <w:rsid w:val="00AF092F"/>
    <w:rsid w:val="00B32BE3"/>
    <w:rsid w:val="00B346FC"/>
    <w:rsid w:val="00BA61C6"/>
    <w:rsid w:val="00BF08E1"/>
    <w:rsid w:val="00C07CE5"/>
    <w:rsid w:val="00C244B6"/>
    <w:rsid w:val="00C46E79"/>
    <w:rsid w:val="00C54A1E"/>
    <w:rsid w:val="00C54E07"/>
    <w:rsid w:val="00CB21A3"/>
    <w:rsid w:val="00D07023"/>
    <w:rsid w:val="00D6536E"/>
    <w:rsid w:val="00DA0C9B"/>
    <w:rsid w:val="00DD26C1"/>
    <w:rsid w:val="00DF6CE7"/>
    <w:rsid w:val="00E1068F"/>
    <w:rsid w:val="00E951E1"/>
    <w:rsid w:val="00EC3452"/>
    <w:rsid w:val="00F0657E"/>
    <w:rsid w:val="00F11F0C"/>
    <w:rsid w:val="00F72F5F"/>
    <w:rsid w:val="00FB74FF"/>
    <w:rsid w:val="00FC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3DE2"/>
  <w15:docId w15:val="{9FAA3BDF-A4EF-4190-A63F-DF326E11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32D"/>
    <w:pPr>
      <w:spacing w:after="0" w:line="240" w:lineRule="auto"/>
    </w:pPr>
  </w:style>
  <w:style w:type="paragraph" w:styleId="ListParagraph">
    <w:name w:val="List Paragraph"/>
    <w:basedOn w:val="Normal"/>
    <w:uiPriority w:val="34"/>
    <w:qFormat/>
    <w:rsid w:val="00345078"/>
    <w:pPr>
      <w:ind w:left="720"/>
      <w:contextualSpacing/>
    </w:pPr>
  </w:style>
  <w:style w:type="paragraph" w:styleId="BalloonText">
    <w:name w:val="Balloon Text"/>
    <w:basedOn w:val="Normal"/>
    <w:link w:val="BalloonTextChar"/>
    <w:uiPriority w:val="99"/>
    <w:semiHidden/>
    <w:unhideWhenUsed/>
    <w:rsid w:val="00C54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A1E"/>
    <w:rPr>
      <w:rFonts w:ascii="Segoe UI" w:hAnsi="Segoe UI" w:cs="Segoe UI"/>
      <w:sz w:val="18"/>
      <w:szCs w:val="18"/>
    </w:rPr>
  </w:style>
  <w:style w:type="character" w:styleId="Hyperlink">
    <w:name w:val="Hyperlink"/>
    <w:basedOn w:val="DefaultParagraphFont"/>
    <w:uiPriority w:val="99"/>
    <w:unhideWhenUsed/>
    <w:rsid w:val="00BA61C6"/>
    <w:rPr>
      <w:color w:val="0000FF" w:themeColor="hyperlink"/>
      <w:u w:val="single"/>
    </w:rPr>
  </w:style>
  <w:style w:type="character" w:styleId="UnresolvedMention">
    <w:name w:val="Unresolved Mention"/>
    <w:basedOn w:val="DefaultParagraphFont"/>
    <w:uiPriority w:val="99"/>
    <w:semiHidden/>
    <w:unhideWhenUsed/>
    <w:rsid w:val="00BA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Lisa Fisher IHSS</cp:lastModifiedBy>
  <cp:revision>3</cp:revision>
  <cp:lastPrinted>2024-06-17T18:43:00Z</cp:lastPrinted>
  <dcterms:created xsi:type="dcterms:W3CDTF">2024-06-17T18:44:00Z</dcterms:created>
  <dcterms:modified xsi:type="dcterms:W3CDTF">2024-06-17T18:47:00Z</dcterms:modified>
</cp:coreProperties>
</file>